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  <o:lock v:ext="edit" aspectratio="f"/>
          </v:shape>
          <o:OLEObject Type="Embed" ProgID="MSDraw" ShapeID="_x0000_i1025" DrawAspect="Content" ObjectID="_1614759335" r:id="rId7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8F30B8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D</w:t>
      </w:r>
      <w:r w:rsidR="008F30B8">
        <w:rPr>
          <w:rFonts w:eastAsiaTheme="minorHAnsi"/>
          <w:b/>
          <w:bCs/>
          <w:sz w:val="22"/>
          <w:szCs w:val="22"/>
          <w:lang w:eastAsia="en-US"/>
        </w:rPr>
        <w:t xml:space="preserve">ICHIARAZIONE SOSTITUTIVA resa ai sensi del D.P.R. 445/2000 e </w:t>
      </w:r>
      <w:proofErr w:type="spellStart"/>
      <w:r w:rsidR="008F30B8">
        <w:rPr>
          <w:rFonts w:eastAsiaTheme="minorHAnsi"/>
          <w:b/>
          <w:bCs/>
          <w:sz w:val="22"/>
          <w:szCs w:val="22"/>
          <w:lang w:eastAsia="en-US"/>
        </w:rPr>
        <w:t>s.m.i.</w:t>
      </w:r>
      <w:proofErr w:type="spellEnd"/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Il/La sottoscritto/a ________________________________________________________________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nato/a a _____________ il _____________________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in qualità di _____________________________dell’impresa ____________________________con sede in ____________________via ________________________________ tel.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________________fax _________________________ PEC _______________________________partita IVA ________________________________________________ codice fiscale dell’impresa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soggetto che partecipa alla gara in oggetto nella sua qualità di: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i/>
          <w:iCs/>
          <w:sz w:val="22"/>
          <w:szCs w:val="22"/>
          <w:lang w:eastAsia="en-US"/>
        </w:rPr>
        <w:t>(barrare la casella che interessa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Impresa individuale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Società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</w:t>
      </w:r>
      <w:r w:rsidRPr="00D5132A">
        <w:rPr>
          <w:rFonts w:eastAsiaTheme="minorHAnsi"/>
          <w:i/>
          <w:iCs/>
          <w:sz w:val="22"/>
          <w:szCs w:val="22"/>
          <w:lang w:eastAsia="en-US"/>
        </w:rPr>
        <w:t xml:space="preserve">( specificare tipo) </w:t>
      </w:r>
      <w:r w:rsidRPr="00D5132A">
        <w:rPr>
          <w:rFonts w:eastAsiaTheme="minorHAnsi"/>
          <w:sz w:val="22"/>
          <w:szCs w:val="22"/>
          <w:lang w:eastAsia="en-US"/>
        </w:rPr>
        <w:t>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tra società cooperative di produzione e lavoro (art. 45, comma 2, lett. b)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stabile ( art. 45, comma 2, lett. c)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Consorziata esecutrice del consorzio ____________________ costituito ex art.45, comma 2, lett. b) e c)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del D.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Lgs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 n.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Raggruppamento temporaneo di concorrenti ( art. 45, comma 2, lett. d)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50/2016), consorzio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ordinario di concorrenti (art.45, comma 2, lett. e) del D.lgs. 163/2006)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orizzontale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verticale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costituito tra le imprese ________________________________________________;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da costituirsi tra le imprese______________________________________________;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come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mandataria;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mandante;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Mandataria di aggregazione di imprese aderenti al contratto di rete ( art.45, comma 2, lett. f del D.lgs.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50/2016);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GEIE (art.45, comma 2, lett. g) del D.lgs. 50/2016);</w:t>
      </w:r>
    </w:p>
    <w:p w:rsidR="00921C95" w:rsidRDefault="00921C95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:rsidR="00921C95" w:rsidRPr="00921C95" w:rsidRDefault="00D5132A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Ai sensi degli art. 46 e 47 del DPR n.445/2000, consapevole della </w:t>
      </w:r>
      <w:r w:rsidR="00921C95"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>responsabilità e delle conseguenze civili e penali previste in caso di rilascio di dichiarazioni</w:t>
      </w:r>
      <w:r w:rsid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921C95"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>mendaci e/o formazione di atti falsi e/o uso degli stessi nonché della decadenza dai benefici</w:t>
      </w:r>
      <w:r w:rsid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921C95" w:rsidRPr="00921C95">
        <w:rPr>
          <w:rFonts w:eastAsiaTheme="minorHAnsi"/>
          <w:b/>
          <w:bCs/>
          <w:i/>
          <w:iCs/>
          <w:sz w:val="22"/>
          <w:szCs w:val="22"/>
          <w:lang w:eastAsia="en-US"/>
        </w:rPr>
        <w:t>eventualmente conseguiti: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eastAsiaTheme="minorHAnsi"/>
          <w:sz w:val="22"/>
          <w:szCs w:val="22"/>
          <w:lang w:eastAsia="en-US"/>
        </w:rPr>
        <w:t>che non sussistono le condizioni di esclusione previste all’art. 80, comma 1, lettera b-bis) e comma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 xml:space="preserve">5, lettere f-bis) e </w:t>
      </w:r>
      <w:proofErr w:type="spellStart"/>
      <w:r w:rsidRPr="00921C95">
        <w:rPr>
          <w:rFonts w:eastAsiaTheme="minorHAnsi"/>
          <w:sz w:val="22"/>
          <w:szCs w:val="22"/>
          <w:lang w:eastAsia="en-US"/>
        </w:rPr>
        <w:t>f-ter</w:t>
      </w:r>
      <w:proofErr w:type="spellEnd"/>
      <w:r w:rsidRPr="00921C95">
        <w:rPr>
          <w:rFonts w:eastAsiaTheme="minorHAnsi"/>
          <w:sz w:val="22"/>
          <w:szCs w:val="22"/>
          <w:lang w:eastAsia="en-US"/>
        </w:rPr>
        <w:t>) del D.lgs. 50/2016 ( introdotti dal Decreto legislativo n. 56/2017, correttivo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del Codice dei Contratti Pubblici):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ascii="SymbolMT" w:eastAsia="SymbolMT" w:cs="SymbolMT" w:hint="eastAsia"/>
          <w:sz w:val="22"/>
          <w:szCs w:val="22"/>
          <w:lang w:eastAsia="en-US"/>
        </w:rPr>
        <w:t></w:t>
      </w:r>
      <w:r w:rsidRPr="00921C95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 non aver rilasciato false comunicazioni sociali di cui agli articoli 2621 e 2622 del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codice civile;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ascii="SymbolMT" w:eastAsia="SymbolMT" w:cs="SymbolMT" w:hint="eastAsia"/>
          <w:sz w:val="22"/>
          <w:szCs w:val="22"/>
          <w:lang w:eastAsia="en-US"/>
        </w:rPr>
        <w:lastRenderedPageBreak/>
        <w:t></w:t>
      </w:r>
      <w:r w:rsidRPr="00921C95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 non aver presentato nella procedura di gara in corso e negli affidamenti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subappalti documentazione o dichiarazioni non veritiere;</w:t>
      </w:r>
    </w:p>
    <w:p w:rsidR="00713C14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ascii="SymbolMT" w:eastAsia="SymbolMT" w:cs="SymbolMT" w:hint="eastAsia"/>
          <w:sz w:val="22"/>
          <w:szCs w:val="22"/>
          <w:lang w:eastAsia="en-US"/>
        </w:rPr>
        <w:t></w:t>
      </w:r>
      <w:r w:rsidRPr="00921C95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 non essere iscritta nel casellario informatico tenuto dall’Osservatorio dell’ANAC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per avere presentato false dichiarazioni o falsa documentazione nelle procedure di gara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 xml:space="preserve">e </w:t>
      </w:r>
      <w:r w:rsidR="00713C14">
        <w:rPr>
          <w:rFonts w:eastAsiaTheme="minorHAnsi"/>
          <w:sz w:val="22"/>
          <w:szCs w:val="22"/>
          <w:lang w:eastAsia="en-US"/>
        </w:rPr>
        <w:t>negli affidamenti di subappalti;</w:t>
      </w:r>
    </w:p>
    <w:p w:rsidR="00713C14" w:rsidRPr="00713C14" w:rsidRDefault="00713C14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1C28">
        <w:rPr>
          <w:rFonts w:ascii="SymbolMT" w:eastAsia="SymbolMT" w:cs="SymbolMT" w:hint="eastAsia"/>
          <w:sz w:val="22"/>
          <w:szCs w:val="22"/>
          <w:lang w:eastAsia="en-US"/>
        </w:rPr>
        <w:t></w:t>
      </w:r>
      <w:r w:rsidRPr="00471C28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471C28">
        <w:rPr>
          <w:sz w:val="22"/>
          <w:szCs w:val="22"/>
        </w:rPr>
        <w:t>di non aver affidato incarichi in violazione dell’art. 53, comma 16-ter, del d.lgs. del 2001 n. 165.</w:t>
      </w:r>
    </w:p>
    <w:p w:rsidR="00921C95" w:rsidRPr="00713C14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eastAsiaTheme="minorHAnsi"/>
          <w:sz w:val="22"/>
          <w:szCs w:val="22"/>
          <w:lang w:eastAsia="en-US"/>
        </w:rPr>
        <w:t xml:space="preserve">Il/la sottoscritto/a dichiara, infine, di essere informato/a, ai sensi del </w:t>
      </w:r>
      <w:proofErr w:type="spellStart"/>
      <w:r w:rsidRPr="00921C95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921C95">
        <w:rPr>
          <w:rFonts w:eastAsiaTheme="minorHAnsi"/>
          <w:sz w:val="22"/>
          <w:szCs w:val="22"/>
          <w:lang w:eastAsia="en-US"/>
        </w:rPr>
        <w:t xml:space="preserve"> n. 196/2003 (codice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materia di protezione di dati personali) che i dati personali raccolti saranno trattati, anche con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strumenti informatici, esclusivamente nell’ambito del procedimento per il quale la presente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21C95">
        <w:rPr>
          <w:rFonts w:eastAsiaTheme="minorHAnsi"/>
          <w:sz w:val="22"/>
          <w:szCs w:val="22"/>
          <w:lang w:eastAsia="en-US"/>
        </w:rPr>
        <w:t>dichiarazione viene resa.</w:t>
      </w:r>
    </w:p>
    <w:p w:rsidR="00921C95" w:rsidRP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</w:t>
      </w:r>
      <w:r w:rsidRPr="00921C95">
        <w:rPr>
          <w:rFonts w:eastAsiaTheme="minorHAnsi"/>
          <w:sz w:val="22"/>
          <w:szCs w:val="22"/>
          <w:lang w:eastAsia="en-US"/>
        </w:rPr>
        <w:t>, lì</w:t>
      </w: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21C95" w:rsidRPr="00921C95" w:rsidRDefault="00921C95" w:rsidP="00921C9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  <w:r w:rsidRPr="00921C95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921C95" w:rsidRDefault="00921C95" w:rsidP="00921C9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  <w:r>
        <w:rPr>
          <w:rFonts w:eastAsiaTheme="minorHAnsi"/>
          <w:b/>
          <w:bCs/>
          <w:i/>
          <w:iCs/>
          <w:sz w:val="16"/>
          <w:szCs w:val="16"/>
          <w:lang w:eastAsia="en-US"/>
        </w:rPr>
        <w:t>Ai sensi dell’art. 38 del D.P.R. n. 445/2000 allega alla presente dichiarazione copia fotostatica, non autenticata, del documento di identità del</w:t>
      </w:r>
    </w:p>
    <w:p w:rsidR="00435CD5" w:rsidRPr="00D5132A" w:rsidRDefault="00921C9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/>
          <w:bCs/>
          <w:i/>
          <w:iCs/>
          <w:sz w:val="16"/>
          <w:szCs w:val="16"/>
          <w:lang w:eastAsia="en-US"/>
        </w:rPr>
        <w:t>sottoscrittore in corso di validità.</w:t>
      </w:r>
    </w:p>
    <w:sectPr w:rsidR="00435CD5" w:rsidRPr="00D5132A" w:rsidSect="00852B6E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A3" w:rsidRDefault="005021A3" w:rsidP="00852B6E">
      <w:r>
        <w:separator/>
      </w:r>
    </w:p>
  </w:endnote>
  <w:endnote w:type="continuationSeparator" w:id="0">
    <w:p w:rsidR="005021A3" w:rsidRDefault="005021A3" w:rsidP="0085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A3" w:rsidRDefault="005021A3" w:rsidP="00852B6E">
      <w:r>
        <w:separator/>
      </w:r>
    </w:p>
  </w:footnote>
  <w:footnote w:type="continuationSeparator" w:id="0">
    <w:p w:rsidR="005021A3" w:rsidRDefault="005021A3" w:rsidP="00852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6E" w:rsidRDefault="00852B6E">
    <w:pPr>
      <w:pStyle w:val="Intestazione"/>
    </w:pPr>
    <w:r>
      <w:t>Mod.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2A"/>
    <w:rsid w:val="00306971"/>
    <w:rsid w:val="003C2312"/>
    <w:rsid w:val="00435CD5"/>
    <w:rsid w:val="00435E93"/>
    <w:rsid w:val="00471C28"/>
    <w:rsid w:val="005021A3"/>
    <w:rsid w:val="00672A21"/>
    <w:rsid w:val="00713C14"/>
    <w:rsid w:val="00852B6E"/>
    <w:rsid w:val="008F30B8"/>
    <w:rsid w:val="008F3C0C"/>
    <w:rsid w:val="00921C95"/>
    <w:rsid w:val="009A12A9"/>
    <w:rsid w:val="00C44D2F"/>
    <w:rsid w:val="00D5132A"/>
    <w:rsid w:val="00D74679"/>
    <w:rsid w:val="00D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B6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2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2B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2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2B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79</Bando>
    <Procedura xmlns="a104e9d4-6c2e-4acd-a393-dc049887975e">460</Procedura>
    <_dlc_DocId xmlns="a104e9d4-6c2e-4acd-a393-dc049887975e">WN5PCDEPWVKW-41-277</_dlc_DocId>
    <_dlc_DocIdUrl xmlns="a104e9d4-6c2e-4acd-a393-dc049887975e">
      <Url>https://sigef.mise.gov.it/_layouts/DocIdRedir.aspx?ID=WN5PCDEPWVKW-41-277</Url>
      <Description>WN5PCDEPWVKW-41-277</Description>
    </_dlc_DocIdUrl>
  </documentManagement>
</p:properties>
</file>

<file path=customXml/itemProps1.xml><?xml version="1.0" encoding="utf-8"?>
<ds:datastoreItem xmlns:ds="http://schemas.openxmlformats.org/officeDocument/2006/customXml" ds:itemID="{393FFB07-8CD7-4522-8ACD-F3F94BEF73F7}"/>
</file>

<file path=customXml/itemProps2.xml><?xml version="1.0" encoding="utf-8"?>
<ds:datastoreItem xmlns:ds="http://schemas.openxmlformats.org/officeDocument/2006/customXml" ds:itemID="{ACE963E1-F097-4308-BAC0-4FD2486804F2}"/>
</file>

<file path=customXml/itemProps3.xml><?xml version="1.0" encoding="utf-8"?>
<ds:datastoreItem xmlns:ds="http://schemas.openxmlformats.org/officeDocument/2006/customXml" ds:itemID="{4CBE4200-9663-4BB7-8355-6182D52710EB}"/>
</file>

<file path=customXml/itemProps4.xml><?xml version="1.0" encoding="utf-8"?>
<ds:datastoreItem xmlns:ds="http://schemas.openxmlformats.org/officeDocument/2006/customXml" ds:itemID="{97501F78-5AB5-4F8A-B710-355B7154B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angela.costanzo</dc:creator>
  <cp:keywords/>
  <dc:description/>
  <cp:lastModifiedBy>angela.costanzo</cp:lastModifiedBy>
  <cp:revision>10</cp:revision>
  <cp:lastPrinted>2019-02-15T09:43:00Z</cp:lastPrinted>
  <dcterms:created xsi:type="dcterms:W3CDTF">2019-02-08T10:16:00Z</dcterms:created>
  <dcterms:modified xsi:type="dcterms:W3CDTF">2019-03-22T10:29:00Z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649f722a-28d2-40b5-abec-4d410410c998</vt:lpwstr>
  </property>
</Properties>
</file>